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40" w:rsidRPr="00951840" w:rsidRDefault="00951840" w:rsidP="0095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51840" w:rsidRPr="00951840" w:rsidRDefault="00951840" w:rsidP="0095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51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951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951840" w:rsidRPr="00951840" w:rsidRDefault="00951840" w:rsidP="0095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951840" w:rsidRPr="00951840" w:rsidRDefault="00951840" w:rsidP="0095184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840" w:rsidRPr="00951840" w:rsidRDefault="00951840" w:rsidP="0095184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9518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9518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Е Ш Е Н И Е</w:t>
      </w:r>
    </w:p>
    <w:p w:rsidR="00951840" w:rsidRPr="00951840" w:rsidRDefault="00951840" w:rsidP="00951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40" w:rsidRPr="00951840" w:rsidRDefault="00951840" w:rsidP="00951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26.12.2023  № 55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951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с. </w:t>
      </w:r>
      <w:proofErr w:type="spellStart"/>
      <w:r w:rsidRPr="00951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Корнилово</w:t>
      </w:r>
      <w:proofErr w:type="spellEnd"/>
    </w:p>
    <w:p w:rsidR="00951840" w:rsidRPr="00951840" w:rsidRDefault="00951840" w:rsidP="00951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840" w:rsidRPr="00951840" w:rsidRDefault="00951840" w:rsidP="00951840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84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951840">
        <w:rPr>
          <w:rFonts w:ascii="Times New Roman" w:eastAsia="Calibri" w:hAnsi="Times New Roman" w:cs="Times New Roman"/>
          <w:sz w:val="28"/>
          <w:szCs w:val="28"/>
        </w:rPr>
        <w:t>Корниловского</w:t>
      </w:r>
      <w:proofErr w:type="spellEnd"/>
      <w:r w:rsidRPr="00951840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от 20.09.2012 № 43 «Об утверждении Положения о порядке формирования, полномочиях и о</w:t>
      </w:r>
      <w:r w:rsidRPr="00951840">
        <w:rPr>
          <w:rFonts w:ascii="Times New Roman" w:eastAsia="Calibri" w:hAnsi="Times New Roman" w:cs="Times New Roman"/>
          <w:sz w:val="28"/>
          <w:szCs w:val="28"/>
        </w:rPr>
        <w:t>р</w:t>
      </w:r>
      <w:r w:rsidRPr="00951840">
        <w:rPr>
          <w:rFonts w:ascii="Times New Roman" w:eastAsia="Calibri" w:hAnsi="Times New Roman" w:cs="Times New Roman"/>
          <w:sz w:val="28"/>
          <w:szCs w:val="28"/>
        </w:rPr>
        <w:t>ганизации деятельности постоя</w:t>
      </w:r>
      <w:r w:rsidRPr="00951840">
        <w:rPr>
          <w:rFonts w:ascii="Times New Roman" w:eastAsia="Calibri" w:hAnsi="Times New Roman" w:cs="Times New Roman"/>
          <w:sz w:val="28"/>
          <w:szCs w:val="28"/>
        </w:rPr>
        <w:t>н</w:t>
      </w:r>
      <w:r w:rsidRPr="00951840">
        <w:rPr>
          <w:rFonts w:ascii="Times New Roman" w:eastAsia="Calibri" w:hAnsi="Times New Roman" w:cs="Times New Roman"/>
          <w:sz w:val="28"/>
          <w:szCs w:val="28"/>
        </w:rPr>
        <w:t xml:space="preserve">ных комиссий </w:t>
      </w:r>
      <w:proofErr w:type="spellStart"/>
      <w:r w:rsidRPr="00951840">
        <w:rPr>
          <w:rFonts w:ascii="Times New Roman" w:eastAsia="Calibri" w:hAnsi="Times New Roman" w:cs="Times New Roman"/>
          <w:sz w:val="28"/>
          <w:szCs w:val="28"/>
        </w:rPr>
        <w:t>Корниловского</w:t>
      </w:r>
      <w:proofErr w:type="spellEnd"/>
      <w:r w:rsidRPr="00951840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депутатов»</w:t>
      </w:r>
      <w:bookmarkStart w:id="0" w:name="_GoBack"/>
      <w:bookmarkEnd w:id="0"/>
    </w:p>
    <w:p w:rsidR="00951840" w:rsidRPr="00951840" w:rsidRDefault="00951840" w:rsidP="00951840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840" w:rsidRPr="00951840" w:rsidRDefault="00951840" w:rsidP="0095184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840">
        <w:rPr>
          <w:rFonts w:ascii="Times New Roman" w:eastAsia="Calibri" w:hAnsi="Times New Roman" w:cs="Times New Roman"/>
          <w:sz w:val="28"/>
          <w:szCs w:val="28"/>
        </w:rPr>
        <w:t xml:space="preserve">Рассмотрев проест Каменского межрайонного прокурора от 25.10.2023  № 02-71-2023/115 на решение </w:t>
      </w:r>
      <w:proofErr w:type="spellStart"/>
      <w:r w:rsidRPr="00951840">
        <w:rPr>
          <w:rFonts w:ascii="Times New Roman" w:eastAsia="Calibri" w:hAnsi="Times New Roman" w:cs="Times New Roman"/>
          <w:sz w:val="28"/>
          <w:szCs w:val="28"/>
        </w:rPr>
        <w:t>Корниловского</w:t>
      </w:r>
      <w:proofErr w:type="spellEnd"/>
      <w:r w:rsidRPr="00951840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от 20.09.2012 № 43 «Об утверждении Положения о порядке формирования, полномочиях и организации деятельности постоянных комиссий </w:t>
      </w:r>
      <w:proofErr w:type="spellStart"/>
      <w:r w:rsidRPr="00951840">
        <w:rPr>
          <w:rFonts w:ascii="Times New Roman" w:eastAsia="Calibri" w:hAnsi="Times New Roman" w:cs="Times New Roman"/>
          <w:sz w:val="28"/>
          <w:szCs w:val="28"/>
        </w:rPr>
        <w:t>Корнило</w:t>
      </w:r>
      <w:r w:rsidRPr="00951840">
        <w:rPr>
          <w:rFonts w:ascii="Times New Roman" w:eastAsia="Calibri" w:hAnsi="Times New Roman" w:cs="Times New Roman"/>
          <w:sz w:val="28"/>
          <w:szCs w:val="28"/>
        </w:rPr>
        <w:t>в</w:t>
      </w:r>
      <w:r w:rsidRPr="00951840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951840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депутатов» </w:t>
      </w:r>
    </w:p>
    <w:p w:rsidR="00951840" w:rsidRPr="00951840" w:rsidRDefault="00951840" w:rsidP="0095184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 РЕШИЛ:</w:t>
      </w:r>
    </w:p>
    <w:p w:rsidR="00951840" w:rsidRPr="00951840" w:rsidRDefault="00951840" w:rsidP="00951840">
      <w:pPr>
        <w:spacing w:after="0" w:line="240" w:lineRule="auto"/>
        <w:ind w:right="-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840">
        <w:rPr>
          <w:rFonts w:ascii="Times New Roman" w:eastAsia="Calibri" w:hAnsi="Times New Roman" w:cs="Times New Roman"/>
          <w:sz w:val="28"/>
          <w:szCs w:val="28"/>
        </w:rPr>
        <w:t xml:space="preserve">1. Протест Каменского межрайонного прокурора от 25.10.2023 № 02-71-2023/115 на решение </w:t>
      </w:r>
      <w:proofErr w:type="spellStart"/>
      <w:r w:rsidRPr="00951840">
        <w:rPr>
          <w:rFonts w:ascii="Times New Roman" w:eastAsia="Calibri" w:hAnsi="Times New Roman" w:cs="Times New Roman"/>
          <w:sz w:val="28"/>
          <w:szCs w:val="28"/>
        </w:rPr>
        <w:t>Корниловского</w:t>
      </w:r>
      <w:proofErr w:type="spellEnd"/>
      <w:r w:rsidRPr="00951840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от 20.09.2012 № 43 «Об утверждении Положения о порядке формирования, по</w:t>
      </w:r>
      <w:r w:rsidRPr="00951840">
        <w:rPr>
          <w:rFonts w:ascii="Times New Roman" w:eastAsia="Calibri" w:hAnsi="Times New Roman" w:cs="Times New Roman"/>
          <w:sz w:val="28"/>
          <w:szCs w:val="28"/>
        </w:rPr>
        <w:t>л</w:t>
      </w:r>
      <w:r w:rsidRPr="00951840">
        <w:rPr>
          <w:rFonts w:ascii="Times New Roman" w:eastAsia="Calibri" w:hAnsi="Times New Roman" w:cs="Times New Roman"/>
          <w:sz w:val="28"/>
          <w:szCs w:val="28"/>
        </w:rPr>
        <w:t xml:space="preserve">номочиях и организации деятельности постоянных комиссий </w:t>
      </w:r>
      <w:proofErr w:type="spellStart"/>
      <w:r w:rsidRPr="00951840">
        <w:rPr>
          <w:rFonts w:ascii="Times New Roman" w:eastAsia="Calibri" w:hAnsi="Times New Roman" w:cs="Times New Roman"/>
          <w:sz w:val="28"/>
          <w:szCs w:val="28"/>
        </w:rPr>
        <w:t>Корниловского</w:t>
      </w:r>
      <w:proofErr w:type="spellEnd"/>
      <w:r w:rsidRPr="00951840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депутатов» удовлетворить полностью. </w:t>
      </w:r>
    </w:p>
    <w:p w:rsidR="00951840" w:rsidRPr="00951840" w:rsidRDefault="00951840" w:rsidP="00951840">
      <w:pPr>
        <w:spacing w:after="0" w:line="240" w:lineRule="auto"/>
        <w:ind w:right="-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840">
        <w:rPr>
          <w:rFonts w:ascii="Times New Roman" w:eastAsia="Calibri" w:hAnsi="Times New Roman" w:cs="Times New Roman"/>
          <w:sz w:val="28"/>
          <w:szCs w:val="28"/>
        </w:rPr>
        <w:t>2. Внести изменения в указанное решение:</w:t>
      </w:r>
    </w:p>
    <w:p w:rsidR="00951840" w:rsidRPr="00951840" w:rsidRDefault="00951840" w:rsidP="00951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пункт 3 статьи 1 Положения о порядке формирования, полномочиях и организации деятельности постоянных комиссий </w:t>
      </w:r>
      <w:proofErr w:type="spellStart"/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Корниловского</w:t>
      </w:r>
      <w:proofErr w:type="spellEnd"/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читать в следующей редакции: </w:t>
      </w:r>
    </w:p>
    <w:p w:rsidR="00951840" w:rsidRPr="00951840" w:rsidRDefault="00951840" w:rsidP="00951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 Количество членов постоянных комиссий не может быть более ч</w:t>
      </w:r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тырех депутатов». </w:t>
      </w:r>
    </w:p>
    <w:p w:rsidR="00951840" w:rsidRPr="00951840" w:rsidRDefault="00951840" w:rsidP="00951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ункт 8 статьи 1 Положения о порядке формирования, полномочиях и организации деятельности постоянных комиссий </w:t>
      </w:r>
      <w:proofErr w:type="spellStart"/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Корниловского</w:t>
      </w:r>
      <w:proofErr w:type="spellEnd"/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исключить. </w:t>
      </w:r>
    </w:p>
    <w:p w:rsidR="00951840" w:rsidRPr="00951840" w:rsidRDefault="00951840" w:rsidP="00951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ункт 5 статьи 2 Положения о порядке формирования, полномочиях и организации деятельности постоянных комиссий </w:t>
      </w:r>
      <w:proofErr w:type="spellStart"/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Корниловского</w:t>
      </w:r>
      <w:proofErr w:type="spellEnd"/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добавить словами: «При равном количестве голосов, р</w:t>
      </w:r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5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шающий голос за председателем комиссии».</w:t>
      </w:r>
    </w:p>
    <w:p w:rsidR="00951840" w:rsidRPr="00951840" w:rsidRDefault="00951840" w:rsidP="00951840">
      <w:pPr>
        <w:spacing w:after="0" w:line="240" w:lineRule="auto"/>
        <w:ind w:right="-1" w:firstLine="708"/>
        <w:rPr>
          <w:rFonts w:ascii="Times New Roman" w:eastAsia="Calibri" w:hAnsi="Times New Roman" w:cs="Times New Roman"/>
          <w:sz w:val="28"/>
          <w:szCs w:val="28"/>
        </w:rPr>
      </w:pPr>
      <w:r w:rsidRPr="00951840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Сборнике муниципальных пр</w:t>
      </w:r>
      <w:r w:rsidRPr="00951840">
        <w:rPr>
          <w:rFonts w:ascii="Times New Roman" w:eastAsia="Calibri" w:hAnsi="Times New Roman" w:cs="Times New Roman"/>
          <w:sz w:val="28"/>
          <w:szCs w:val="28"/>
        </w:rPr>
        <w:t>а</w:t>
      </w:r>
      <w:r w:rsidRPr="00951840">
        <w:rPr>
          <w:rFonts w:ascii="Times New Roman" w:eastAsia="Calibri" w:hAnsi="Times New Roman" w:cs="Times New Roman"/>
          <w:sz w:val="28"/>
          <w:szCs w:val="28"/>
        </w:rPr>
        <w:t xml:space="preserve">вовых актов </w:t>
      </w:r>
      <w:proofErr w:type="spellStart"/>
      <w:r w:rsidRPr="00951840">
        <w:rPr>
          <w:rFonts w:ascii="Times New Roman" w:eastAsia="Calibri" w:hAnsi="Times New Roman" w:cs="Times New Roman"/>
          <w:sz w:val="28"/>
          <w:szCs w:val="28"/>
        </w:rPr>
        <w:t>Корниловского</w:t>
      </w:r>
      <w:proofErr w:type="spellEnd"/>
      <w:r w:rsidRPr="00951840">
        <w:rPr>
          <w:rFonts w:ascii="Times New Roman" w:eastAsia="Calibri" w:hAnsi="Times New Roman" w:cs="Times New Roman"/>
          <w:sz w:val="28"/>
          <w:szCs w:val="28"/>
        </w:rPr>
        <w:t xml:space="preserve"> сельсовета Каменского района Алтайского края </w:t>
      </w:r>
      <w:r w:rsidRPr="00951840">
        <w:rPr>
          <w:rFonts w:ascii="Times New Roman" w:eastAsia="Calibri" w:hAnsi="Times New Roman" w:cs="Times New Roman"/>
          <w:sz w:val="28"/>
          <w:szCs w:val="28"/>
        </w:rPr>
        <w:lastRenderedPageBreak/>
        <w:t>и разместить на официальном сайте Администрации Каменского района А</w:t>
      </w:r>
      <w:r w:rsidRPr="00951840">
        <w:rPr>
          <w:rFonts w:ascii="Times New Roman" w:eastAsia="Calibri" w:hAnsi="Times New Roman" w:cs="Times New Roman"/>
          <w:sz w:val="28"/>
          <w:szCs w:val="28"/>
        </w:rPr>
        <w:t>л</w:t>
      </w:r>
      <w:r w:rsidRPr="00951840">
        <w:rPr>
          <w:rFonts w:ascii="Times New Roman" w:eastAsia="Calibri" w:hAnsi="Times New Roman" w:cs="Times New Roman"/>
          <w:sz w:val="28"/>
          <w:szCs w:val="28"/>
        </w:rPr>
        <w:t>тайского края.</w:t>
      </w:r>
    </w:p>
    <w:p w:rsidR="00951840" w:rsidRPr="00951840" w:rsidRDefault="00951840" w:rsidP="00951840">
      <w:pPr>
        <w:spacing w:after="0" w:line="240" w:lineRule="auto"/>
        <w:ind w:right="-1" w:firstLine="708"/>
        <w:rPr>
          <w:rFonts w:ascii="Times New Roman" w:eastAsia="Calibri" w:hAnsi="Times New Roman" w:cs="Times New Roman"/>
          <w:sz w:val="28"/>
          <w:szCs w:val="28"/>
        </w:rPr>
      </w:pPr>
    </w:p>
    <w:p w:rsidR="00951840" w:rsidRPr="00951840" w:rsidRDefault="00951840" w:rsidP="00951840">
      <w:pPr>
        <w:spacing w:after="0" w:line="240" w:lineRule="auto"/>
        <w:ind w:right="-1" w:firstLine="708"/>
        <w:rPr>
          <w:rFonts w:ascii="Times New Roman" w:eastAsia="Calibri" w:hAnsi="Times New Roman" w:cs="Times New Roman"/>
          <w:sz w:val="28"/>
          <w:szCs w:val="28"/>
        </w:rPr>
      </w:pPr>
      <w:r w:rsidRPr="00951840">
        <w:rPr>
          <w:rFonts w:ascii="Times New Roman" w:eastAsia="Calibri" w:hAnsi="Times New Roman" w:cs="Times New Roman"/>
          <w:sz w:val="28"/>
          <w:szCs w:val="28"/>
        </w:rPr>
        <w:t>4. Направить копию настоящего решения Каменскому межрайонному прокурору.</w:t>
      </w:r>
    </w:p>
    <w:p w:rsidR="00951840" w:rsidRPr="00951840" w:rsidRDefault="00951840" w:rsidP="0095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40" w:rsidRPr="00951840" w:rsidRDefault="00951840" w:rsidP="0095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40" w:rsidRDefault="00951840" w:rsidP="00951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951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95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840" w:rsidRPr="00951840" w:rsidRDefault="00951840" w:rsidP="00951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95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О.Н. Кузнецова</w:t>
      </w:r>
    </w:p>
    <w:p w:rsidR="00F87455" w:rsidRPr="00951840" w:rsidRDefault="00F87455">
      <w:pPr>
        <w:rPr>
          <w:sz w:val="28"/>
          <w:szCs w:val="28"/>
        </w:rPr>
      </w:pPr>
    </w:p>
    <w:sectPr w:rsidR="00F87455" w:rsidRPr="0095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40"/>
    <w:rsid w:val="00951840"/>
    <w:rsid w:val="00F8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2023-12-28T07:16:00Z</cp:lastPrinted>
  <dcterms:created xsi:type="dcterms:W3CDTF">2023-12-28T07:15:00Z</dcterms:created>
  <dcterms:modified xsi:type="dcterms:W3CDTF">2023-12-28T07:18:00Z</dcterms:modified>
</cp:coreProperties>
</file>